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184" w:rsidRPr="008A13AD" w:rsidRDefault="001B3184" w:rsidP="001B3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13AD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1B3184" w:rsidRPr="008A13AD" w:rsidRDefault="001B3184" w:rsidP="001B3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13AD">
        <w:rPr>
          <w:rFonts w:ascii="Times New Roman" w:eastAsia="Times New Roman" w:hAnsi="Times New Roman"/>
          <w:sz w:val="28"/>
          <w:szCs w:val="28"/>
          <w:lang w:eastAsia="ru-RU"/>
        </w:rPr>
        <w:t>учреждение высшего образования</w:t>
      </w:r>
    </w:p>
    <w:p w:rsidR="001B3184" w:rsidRPr="008A13AD" w:rsidRDefault="001B3184" w:rsidP="001B3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A13AD">
        <w:rPr>
          <w:rFonts w:ascii="Times New Roman" w:hAnsi="Times New Roman"/>
          <w:b/>
          <w:bCs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1B3184" w:rsidRPr="008A13AD" w:rsidRDefault="001B3184" w:rsidP="001B3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A13AD">
        <w:rPr>
          <w:rFonts w:ascii="Times New Roman" w:hAnsi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1B3184" w:rsidRPr="008A13AD" w:rsidRDefault="001B3184" w:rsidP="001B3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B3184" w:rsidRPr="008A13AD" w:rsidRDefault="001B3184" w:rsidP="001B3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A13AD">
        <w:rPr>
          <w:rFonts w:ascii="Times New Roman" w:hAnsi="Times New Roman"/>
          <w:b/>
          <w:bCs/>
          <w:sz w:val="28"/>
          <w:szCs w:val="28"/>
          <w:lang w:eastAsia="ru-RU"/>
        </w:rPr>
        <w:t>Уральский филиал Финуниверситета</w:t>
      </w:r>
    </w:p>
    <w:p w:rsidR="001B3184" w:rsidRPr="008A13AD" w:rsidRDefault="001B3184" w:rsidP="001B3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B3184" w:rsidRPr="008A13AD" w:rsidRDefault="001B3184" w:rsidP="001B3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A13AD">
        <w:rPr>
          <w:rFonts w:ascii="Times New Roman" w:hAnsi="Times New Roman"/>
          <w:sz w:val="28"/>
          <w:szCs w:val="28"/>
          <w:lang w:eastAsia="ru-RU"/>
        </w:rPr>
        <w:t>Кафедра «Экономика, финансы и управление»</w:t>
      </w:r>
    </w:p>
    <w:p w:rsidR="001B3184" w:rsidRPr="008A13AD" w:rsidRDefault="001B3184" w:rsidP="001B3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B3184" w:rsidRPr="008A13AD" w:rsidRDefault="001B3184" w:rsidP="001B31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A13AD">
        <w:rPr>
          <w:rFonts w:ascii="Times New Roman" w:eastAsia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2383691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395282" cy="9188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B3184" w:rsidRPr="008A13AD" w:rsidRDefault="001B3184" w:rsidP="001B31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A13AD">
        <w:rPr>
          <w:rFonts w:ascii="Times New Roman" w:hAnsi="Times New Roman"/>
          <w:b/>
          <w:sz w:val="28"/>
          <w:szCs w:val="28"/>
          <w:lang w:eastAsia="ru-RU"/>
        </w:rPr>
        <w:t xml:space="preserve">           </w:t>
      </w:r>
      <w:r w:rsidR="00DD4D4D">
        <w:rPr>
          <w:rFonts w:ascii="Times New Roman" w:hAnsi="Times New Roman"/>
          <w:b/>
          <w:sz w:val="28"/>
          <w:szCs w:val="28"/>
          <w:lang w:eastAsia="ru-RU"/>
        </w:rPr>
        <w:t>2</w:t>
      </w:r>
      <w:r w:rsidRPr="008A13AD">
        <w:rPr>
          <w:rFonts w:ascii="Times New Roman" w:hAnsi="Times New Roman"/>
          <w:sz w:val="24"/>
          <w:szCs w:val="28"/>
          <w:lang w:eastAsia="ru-RU"/>
        </w:rPr>
        <w:t>0 февраля</w:t>
      </w:r>
      <w:r w:rsidRPr="008A13AD">
        <w:rPr>
          <w:rFonts w:ascii="Times New Roman" w:hAnsi="Times New Roman"/>
          <w:b/>
          <w:sz w:val="24"/>
          <w:szCs w:val="28"/>
          <w:lang w:eastAsia="ru-RU"/>
        </w:rPr>
        <w:t xml:space="preserve"> </w:t>
      </w:r>
      <w:r w:rsidRPr="008A13AD">
        <w:rPr>
          <w:rFonts w:ascii="Times New Roman" w:hAnsi="Times New Roman"/>
          <w:sz w:val="24"/>
          <w:szCs w:val="28"/>
          <w:lang w:eastAsia="ru-RU"/>
        </w:rPr>
        <w:t xml:space="preserve">2024 г. </w:t>
      </w:r>
    </w:p>
    <w:p w:rsidR="00DC5A95" w:rsidRDefault="00DC5A95" w:rsidP="00DC5A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C5A95" w:rsidRDefault="00DC5A95" w:rsidP="00DC5A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C5A95" w:rsidRDefault="00DC5A95" w:rsidP="00DC5A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C5A95" w:rsidRDefault="00DC5A95" w:rsidP="00DC5A9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Приложение к рабочей программе дисциплины</w:t>
      </w:r>
    </w:p>
    <w:p w:rsidR="00DE70D2" w:rsidRDefault="00DE70D2" w:rsidP="00DC5A9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5A95" w:rsidRDefault="001B3184" w:rsidP="00DE70D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B3184">
        <w:rPr>
          <w:rFonts w:ascii="Times New Roman" w:hAnsi="Times New Roman"/>
          <w:b/>
          <w:bCs/>
          <w:color w:val="000000"/>
          <w:sz w:val="28"/>
          <w:szCs w:val="28"/>
        </w:rPr>
        <w:t>УПРАВЛЕНИЕ ЗАКУПКАМИ И ЦЕПЯМИ ПОСТАВОК</w:t>
      </w:r>
    </w:p>
    <w:p w:rsidR="00B35FEB" w:rsidRPr="00E35D81" w:rsidRDefault="00B35FEB" w:rsidP="00B35FEB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E35D81">
        <w:rPr>
          <w:sz w:val="28"/>
          <w:szCs w:val="28"/>
        </w:rPr>
        <w:t xml:space="preserve">Для студентов, обучающихся по направлению </w:t>
      </w:r>
      <w:r w:rsidRPr="00E35D81">
        <w:rPr>
          <w:rStyle w:val="aa"/>
          <w:sz w:val="28"/>
          <w:szCs w:val="28"/>
        </w:rPr>
        <w:t>38.03.02 «Менеджмент»</w:t>
      </w:r>
    </w:p>
    <w:p w:rsidR="00B35FEB" w:rsidRPr="00E35D81" w:rsidRDefault="00B35FEB" w:rsidP="00B35FEB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E35D81">
        <w:rPr>
          <w:sz w:val="28"/>
          <w:szCs w:val="28"/>
        </w:rPr>
        <w:t>образовательная программа - Управление бизнесом</w:t>
      </w:r>
    </w:p>
    <w:p w:rsidR="00B35FEB" w:rsidRPr="00E35D81" w:rsidRDefault="00B35FEB" w:rsidP="00B35FEB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E35D81">
        <w:rPr>
          <w:sz w:val="28"/>
          <w:szCs w:val="28"/>
        </w:rPr>
        <w:t>профиль - Менеджмент и управление бизнесом</w:t>
      </w:r>
    </w:p>
    <w:p w:rsidR="00B35FEB" w:rsidRPr="00E35D81" w:rsidRDefault="00B35FEB" w:rsidP="00B35FEB">
      <w:pPr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B35FEB" w:rsidRPr="00E35D81" w:rsidRDefault="00B35FEB" w:rsidP="00B35FEB">
      <w:pPr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B35FEB" w:rsidRPr="00E35D81" w:rsidRDefault="00B35FEB" w:rsidP="00B35FEB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E35D81">
        <w:rPr>
          <w:rFonts w:ascii="Times New Roman" w:eastAsia="Times New Roman" w:hAnsi="Times New Roman"/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E35D81">
        <w:rPr>
          <w:rFonts w:ascii="Times New Roman" w:eastAsia="Times New Roman" w:hAnsi="Times New Roman"/>
          <w:i/>
          <w:sz w:val="28"/>
          <w:szCs w:val="28"/>
        </w:rPr>
        <w:t>Финуниверситета</w:t>
      </w:r>
      <w:proofErr w:type="spellEnd"/>
      <w:r w:rsidRPr="00E35D81">
        <w:rPr>
          <w:rFonts w:ascii="Times New Roman" w:eastAsia="Times New Roman" w:hAnsi="Times New Roman"/>
          <w:i/>
          <w:sz w:val="28"/>
          <w:szCs w:val="28"/>
        </w:rPr>
        <w:t xml:space="preserve"> (Протокол № 10  от «20» февраля 2024 г.)</w:t>
      </w:r>
    </w:p>
    <w:p w:rsidR="00B35FEB" w:rsidRPr="00E35D81" w:rsidRDefault="00B35FEB" w:rsidP="00B35FEB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B35FEB" w:rsidRPr="00E35D81" w:rsidRDefault="00B35FEB" w:rsidP="00B35FEB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:rsidR="00B35FEB" w:rsidRPr="00E35D81" w:rsidRDefault="00B35FEB" w:rsidP="00B35FEB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E35D81">
        <w:rPr>
          <w:rFonts w:ascii="Times New Roman" w:eastAsia="Times New Roman" w:hAnsi="Times New Roman"/>
          <w:i/>
          <w:sz w:val="28"/>
          <w:szCs w:val="28"/>
        </w:rPr>
        <w:t>Одобрено кафедрой «Экономика, финансы и управление»</w:t>
      </w:r>
    </w:p>
    <w:p w:rsidR="00B35FEB" w:rsidRPr="00E35D81" w:rsidRDefault="00B35FEB" w:rsidP="00B35FEB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(Протокол № 06  от «</w:t>
      </w:r>
      <w:r w:rsidRPr="00E35D81">
        <w:rPr>
          <w:rFonts w:ascii="Times New Roman" w:eastAsia="Times New Roman" w:hAnsi="Times New Roman"/>
          <w:i/>
          <w:sz w:val="28"/>
          <w:szCs w:val="28"/>
        </w:rPr>
        <w:t>3</w:t>
      </w:r>
      <w:r>
        <w:rPr>
          <w:rFonts w:ascii="Times New Roman" w:eastAsia="Times New Roman" w:hAnsi="Times New Roman"/>
          <w:i/>
          <w:sz w:val="28"/>
          <w:szCs w:val="28"/>
        </w:rPr>
        <w:t>0</w:t>
      </w:r>
      <w:r w:rsidRPr="00E35D81">
        <w:rPr>
          <w:rFonts w:ascii="Times New Roman" w:eastAsia="Times New Roman" w:hAnsi="Times New Roman"/>
          <w:i/>
          <w:sz w:val="28"/>
          <w:szCs w:val="28"/>
        </w:rPr>
        <w:t>» января 2024 г.)</w:t>
      </w:r>
    </w:p>
    <w:p w:rsidR="00B35FEB" w:rsidRDefault="00B35FEB" w:rsidP="00B35FEB">
      <w:pPr>
        <w:jc w:val="center"/>
        <w:rPr>
          <w:rFonts w:ascii="Times New Roman" w:hAnsi="Times New Roman"/>
          <w:sz w:val="28"/>
          <w:szCs w:val="28"/>
        </w:rPr>
      </w:pPr>
    </w:p>
    <w:p w:rsidR="00B35FEB" w:rsidRDefault="00B35FEB" w:rsidP="00B35FEB">
      <w:pPr>
        <w:jc w:val="center"/>
        <w:rPr>
          <w:rFonts w:ascii="Times New Roman" w:hAnsi="Times New Roman"/>
          <w:sz w:val="28"/>
          <w:szCs w:val="28"/>
        </w:rPr>
      </w:pPr>
    </w:p>
    <w:p w:rsidR="00B35FEB" w:rsidRDefault="00B35FEB" w:rsidP="00B35FEB">
      <w:pPr>
        <w:jc w:val="center"/>
        <w:rPr>
          <w:rFonts w:ascii="Times New Roman" w:hAnsi="Times New Roman"/>
          <w:sz w:val="28"/>
          <w:szCs w:val="28"/>
        </w:rPr>
      </w:pPr>
    </w:p>
    <w:p w:rsidR="00B35FEB" w:rsidRDefault="00B35FEB" w:rsidP="00B35FEB">
      <w:pPr>
        <w:jc w:val="center"/>
        <w:rPr>
          <w:rFonts w:ascii="Times New Roman" w:hAnsi="Times New Roman"/>
          <w:sz w:val="28"/>
          <w:szCs w:val="28"/>
        </w:rPr>
      </w:pPr>
    </w:p>
    <w:p w:rsidR="00B35FEB" w:rsidRDefault="00B35FEB" w:rsidP="00B35FEB">
      <w:pPr>
        <w:jc w:val="center"/>
        <w:rPr>
          <w:rFonts w:ascii="Times New Roman" w:hAnsi="Times New Roman"/>
          <w:sz w:val="28"/>
          <w:szCs w:val="28"/>
        </w:rPr>
      </w:pPr>
    </w:p>
    <w:p w:rsidR="00B35FEB" w:rsidRDefault="00B35FEB" w:rsidP="00B35FEB">
      <w:pPr>
        <w:jc w:val="center"/>
        <w:rPr>
          <w:rFonts w:ascii="Times New Roman" w:hAnsi="Times New Roman"/>
          <w:sz w:val="28"/>
          <w:szCs w:val="28"/>
        </w:rPr>
      </w:pPr>
    </w:p>
    <w:p w:rsidR="00B35FEB" w:rsidRPr="00E35D81" w:rsidRDefault="00B35FEB" w:rsidP="00B35FE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3" o:spid="_x0000_s1026" style="position:absolute;left:0;text-align:left;margin-left:215.7pt;margin-top:17.5pt;width:34.45pt;height:29.1pt;rotation:180;z-index:25166028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" stroked="f" strokeweight="2pt">
            <w10:wrap anchorx="margin"/>
          </v:rect>
        </w:pict>
      </w:r>
      <w:r w:rsidRPr="00E35D81">
        <w:rPr>
          <w:rFonts w:ascii="Times New Roman" w:hAnsi="Times New Roman"/>
          <w:sz w:val="28"/>
          <w:szCs w:val="28"/>
        </w:rPr>
        <w:t>Челябинск, 2024</w:t>
      </w:r>
    </w:p>
    <w:p w:rsidR="00B35FEB" w:rsidRDefault="00B35FEB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DC5A95" w:rsidRDefault="00DC5A95" w:rsidP="00DC5A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93C55">
        <w:rPr>
          <w:rFonts w:ascii="Times New Roman" w:hAnsi="Times New Roman"/>
          <w:sz w:val="28"/>
          <w:szCs w:val="28"/>
        </w:rPr>
        <w:lastRenderedPageBreak/>
        <w:t>Содержание приложения к рабочей программе дисциплины</w:t>
      </w:r>
    </w:p>
    <w:p w:rsidR="00DC5A95" w:rsidRDefault="00DC5A95" w:rsidP="00DC5A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534" w:type="dxa"/>
        <w:tblLook w:val="04A0"/>
      </w:tblPr>
      <w:tblGrid>
        <w:gridCol w:w="7891"/>
        <w:gridCol w:w="1345"/>
      </w:tblGrid>
      <w:tr w:rsidR="00DC5A95" w:rsidTr="00623481">
        <w:tc>
          <w:tcPr>
            <w:tcW w:w="7891" w:type="dxa"/>
          </w:tcPr>
          <w:p w:rsidR="00DC5A95" w:rsidRDefault="00DC5A95" w:rsidP="00DC5A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разделов РПД</w:t>
            </w:r>
          </w:p>
        </w:tc>
        <w:tc>
          <w:tcPr>
            <w:tcW w:w="1345" w:type="dxa"/>
          </w:tcPr>
          <w:p w:rsidR="00DC5A95" w:rsidRDefault="00DC5A95" w:rsidP="00DC5A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DC5A95" w:rsidTr="00623481">
        <w:tc>
          <w:tcPr>
            <w:tcW w:w="7891" w:type="dxa"/>
          </w:tcPr>
          <w:p w:rsidR="00DC5A95" w:rsidRDefault="00C5091E" w:rsidP="00B93C55">
            <w:pPr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C5091E">
              <w:rPr>
                <w:rFonts w:ascii="Times New Roman" w:hAnsi="Times New Roman"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345" w:type="dxa"/>
          </w:tcPr>
          <w:p w:rsidR="00DC5A95" w:rsidRDefault="00E17C86" w:rsidP="00DC5A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C5A95" w:rsidRPr="004B0D18" w:rsidTr="00623481">
        <w:tc>
          <w:tcPr>
            <w:tcW w:w="7891" w:type="dxa"/>
          </w:tcPr>
          <w:p w:rsidR="00DC5A95" w:rsidRPr="00B93C55" w:rsidRDefault="004B0D18" w:rsidP="00B93C55">
            <w:pPr>
              <w:spacing w:after="0" w:line="240" w:lineRule="auto"/>
              <w:ind w:firstLine="14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93C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8. Перечень основной и дополнительной учебной литературы, необходимой для освоения дисциплины  </w:t>
            </w:r>
          </w:p>
        </w:tc>
        <w:tc>
          <w:tcPr>
            <w:tcW w:w="1345" w:type="dxa"/>
          </w:tcPr>
          <w:p w:rsidR="00DC5A95" w:rsidRPr="00E17C86" w:rsidRDefault="00623481" w:rsidP="00DC5A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623481" w:rsidRPr="004B0D18" w:rsidTr="00623481">
        <w:tc>
          <w:tcPr>
            <w:tcW w:w="7891" w:type="dxa"/>
          </w:tcPr>
          <w:p w:rsidR="00623481" w:rsidRPr="00B93C55" w:rsidRDefault="00623481" w:rsidP="00B93C55">
            <w:pPr>
              <w:spacing w:after="0" w:line="240" w:lineRule="auto"/>
              <w:ind w:firstLine="14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2348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345" w:type="dxa"/>
          </w:tcPr>
          <w:p w:rsidR="00623481" w:rsidRDefault="00623481" w:rsidP="00DC5A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DC5A95" w:rsidRPr="004B0D18" w:rsidTr="00623481">
        <w:tc>
          <w:tcPr>
            <w:tcW w:w="7891" w:type="dxa"/>
          </w:tcPr>
          <w:p w:rsidR="00DC5A95" w:rsidRPr="00B93C55" w:rsidRDefault="004B0D18" w:rsidP="00B93C55">
            <w:pPr>
              <w:spacing w:after="0" w:line="240" w:lineRule="auto"/>
              <w:ind w:firstLine="14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93C5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</w:t>
            </w:r>
            <w:bookmarkStart w:id="0" w:name="_GoBack"/>
            <w:bookmarkEnd w:id="0"/>
            <w:r w:rsidRPr="00B93C5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бходимого программного обеспечения и информационных справочных систем</w:t>
            </w:r>
          </w:p>
        </w:tc>
        <w:tc>
          <w:tcPr>
            <w:tcW w:w="1345" w:type="dxa"/>
          </w:tcPr>
          <w:p w:rsidR="00DC5A95" w:rsidRPr="00E17C86" w:rsidRDefault="00623481" w:rsidP="00DC5A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DC5A95" w:rsidRPr="004B0D18" w:rsidTr="00623481">
        <w:tc>
          <w:tcPr>
            <w:tcW w:w="7891" w:type="dxa"/>
          </w:tcPr>
          <w:p w:rsidR="00DC5A95" w:rsidRPr="00B93C55" w:rsidRDefault="004B0D18" w:rsidP="00B93C55">
            <w:pPr>
              <w:spacing w:after="0" w:line="240" w:lineRule="auto"/>
              <w:ind w:firstLine="14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93C5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345" w:type="dxa"/>
          </w:tcPr>
          <w:p w:rsidR="00DC5A95" w:rsidRPr="00E17C86" w:rsidRDefault="00623481" w:rsidP="00DC5A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DC5A95" w:rsidRDefault="00DC5A95" w:rsidP="00DC5A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B3184" w:rsidRDefault="001B3184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3C55" w:rsidRDefault="00B93C55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5D2077" w:rsidRPr="00C5091E" w:rsidRDefault="00C5091E" w:rsidP="00C5091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C5091E">
        <w:rPr>
          <w:rFonts w:ascii="Times New Roman" w:hAnsi="Times New Roman"/>
          <w:b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B472F1" w:rsidRPr="00B472F1" w:rsidRDefault="00B472F1" w:rsidP="00B472F1">
      <w:pPr>
        <w:widowControl w:val="0"/>
        <w:suppressAutoHyphens/>
        <w:spacing w:after="0" w:line="288" w:lineRule="auto"/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</w:pPr>
    </w:p>
    <w:tbl>
      <w:tblPr>
        <w:tblW w:w="966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98"/>
        <w:gridCol w:w="2777"/>
        <w:gridCol w:w="2893"/>
      </w:tblGrid>
      <w:tr w:rsidR="001B3184" w:rsidRPr="00B472F1" w:rsidTr="00A55A63">
        <w:trPr>
          <w:trHeight w:val="447"/>
        </w:trPr>
        <w:tc>
          <w:tcPr>
            <w:tcW w:w="3998" w:type="dxa"/>
          </w:tcPr>
          <w:p w:rsidR="001B3184" w:rsidRPr="00B472F1" w:rsidRDefault="001B3184" w:rsidP="00B47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F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zh-CN"/>
              </w:rPr>
              <w:t>Вид учебной работы</w:t>
            </w:r>
          </w:p>
        </w:tc>
        <w:tc>
          <w:tcPr>
            <w:tcW w:w="2777" w:type="dxa"/>
          </w:tcPr>
          <w:p w:rsidR="001B3184" w:rsidRPr="00B472F1" w:rsidRDefault="001B3184" w:rsidP="00B47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Всего (в з/е и часах)</w:t>
            </w:r>
          </w:p>
        </w:tc>
        <w:tc>
          <w:tcPr>
            <w:tcW w:w="2893" w:type="dxa"/>
          </w:tcPr>
          <w:p w:rsidR="001B3184" w:rsidRPr="00B472F1" w:rsidRDefault="001B3184" w:rsidP="00B93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zh-CN"/>
              </w:rPr>
              <w:t>Семестр 7</w:t>
            </w:r>
            <w:r w:rsidRPr="00B472F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zh-CN"/>
              </w:rPr>
              <w:t xml:space="preserve">  (в часах)</w:t>
            </w:r>
          </w:p>
        </w:tc>
      </w:tr>
      <w:tr w:rsidR="001B3184" w:rsidRPr="00B472F1" w:rsidTr="00A55A63">
        <w:trPr>
          <w:trHeight w:val="565"/>
        </w:trPr>
        <w:tc>
          <w:tcPr>
            <w:tcW w:w="3998" w:type="dxa"/>
          </w:tcPr>
          <w:p w:rsidR="001B3184" w:rsidRPr="00B472F1" w:rsidRDefault="001B3184" w:rsidP="001B31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F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zh-CN"/>
              </w:rPr>
              <w:t>Общая трудоемкость дисциплины</w:t>
            </w:r>
          </w:p>
        </w:tc>
        <w:tc>
          <w:tcPr>
            <w:tcW w:w="2777" w:type="dxa"/>
            <w:vAlign w:val="center"/>
          </w:tcPr>
          <w:p w:rsidR="001B3184" w:rsidRPr="00B472F1" w:rsidRDefault="001B3184" w:rsidP="001B3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kern w:val="1"/>
                <w:sz w:val="24"/>
                <w:shd w:val="clear" w:color="auto" w:fill="FFFFFF"/>
                <w:lang w:eastAsia="ru-RU" w:bidi="hi-IN"/>
              </w:rPr>
              <w:t>5</w:t>
            </w:r>
            <w:r w:rsidRPr="00B472F1">
              <w:rPr>
                <w:rFonts w:ascii="Times New Roman" w:eastAsia="SimSun" w:hAnsi="Times New Roman"/>
                <w:b/>
                <w:bCs/>
                <w:kern w:val="1"/>
                <w:sz w:val="24"/>
                <w:shd w:val="clear" w:color="auto" w:fill="FFFFFF"/>
                <w:lang w:eastAsia="ru-RU" w:bidi="hi-IN"/>
              </w:rPr>
              <w:t>/</w:t>
            </w:r>
            <w:r>
              <w:rPr>
                <w:rFonts w:ascii="Times New Roman" w:eastAsia="SimSun" w:hAnsi="Times New Roman"/>
                <w:b/>
                <w:bCs/>
                <w:kern w:val="1"/>
                <w:sz w:val="24"/>
                <w:shd w:val="clear" w:color="auto" w:fill="FFFFFF"/>
                <w:lang w:eastAsia="ru-RU" w:bidi="hi-IN"/>
              </w:rPr>
              <w:t>180</w:t>
            </w:r>
          </w:p>
        </w:tc>
        <w:tc>
          <w:tcPr>
            <w:tcW w:w="2893" w:type="dxa"/>
            <w:vAlign w:val="center"/>
          </w:tcPr>
          <w:p w:rsidR="001B3184" w:rsidRPr="00B472F1" w:rsidRDefault="001B3184" w:rsidP="001B3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SimSun" w:hAnsi="Times New Roman"/>
                <w:b/>
                <w:bCs/>
                <w:kern w:val="1"/>
                <w:sz w:val="24"/>
                <w:shd w:val="clear" w:color="auto" w:fill="FFFFFF"/>
                <w:lang w:eastAsia="ru-RU" w:bidi="hi-IN"/>
              </w:rPr>
              <w:t>5</w:t>
            </w:r>
            <w:r w:rsidRPr="00B472F1">
              <w:rPr>
                <w:rFonts w:ascii="Times New Roman" w:eastAsia="SimSun" w:hAnsi="Times New Roman"/>
                <w:b/>
                <w:bCs/>
                <w:kern w:val="1"/>
                <w:sz w:val="24"/>
                <w:shd w:val="clear" w:color="auto" w:fill="FFFFFF"/>
                <w:lang w:eastAsia="ru-RU" w:bidi="hi-IN"/>
              </w:rPr>
              <w:t>/</w:t>
            </w:r>
            <w:r>
              <w:rPr>
                <w:rFonts w:ascii="Times New Roman" w:eastAsia="SimSun" w:hAnsi="Times New Roman"/>
                <w:b/>
                <w:bCs/>
                <w:kern w:val="1"/>
                <w:sz w:val="24"/>
                <w:shd w:val="clear" w:color="auto" w:fill="FFFFFF"/>
                <w:lang w:eastAsia="ru-RU" w:bidi="hi-IN"/>
              </w:rPr>
              <w:t>180</w:t>
            </w:r>
          </w:p>
        </w:tc>
      </w:tr>
      <w:tr w:rsidR="001B3184" w:rsidRPr="00B472F1" w:rsidTr="00A55A63">
        <w:trPr>
          <w:trHeight w:val="274"/>
        </w:trPr>
        <w:tc>
          <w:tcPr>
            <w:tcW w:w="3998" w:type="dxa"/>
          </w:tcPr>
          <w:p w:rsidR="001B3184" w:rsidRPr="00B472F1" w:rsidRDefault="001B3184" w:rsidP="001B318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  <w:lang w:eastAsia="zh-CN"/>
              </w:rPr>
            </w:pPr>
            <w:r w:rsidRPr="00B472F1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  <w:lang w:eastAsia="zh-CN"/>
              </w:rPr>
              <w:t>Аудиторные занятия</w:t>
            </w:r>
          </w:p>
        </w:tc>
        <w:tc>
          <w:tcPr>
            <w:tcW w:w="2777" w:type="dxa"/>
            <w:vAlign w:val="center"/>
          </w:tcPr>
          <w:p w:rsidR="001B3184" w:rsidRPr="00B472F1" w:rsidRDefault="001B3184" w:rsidP="001B318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  <w:lang w:eastAsia="zh-CN"/>
              </w:rPr>
              <w:t>68</w:t>
            </w:r>
          </w:p>
        </w:tc>
        <w:tc>
          <w:tcPr>
            <w:tcW w:w="2893" w:type="dxa"/>
            <w:vAlign w:val="center"/>
          </w:tcPr>
          <w:p w:rsidR="001B3184" w:rsidRPr="00B472F1" w:rsidRDefault="001B3184" w:rsidP="001B318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  <w:lang w:eastAsia="zh-CN"/>
              </w:rPr>
              <w:t>68</w:t>
            </w:r>
          </w:p>
        </w:tc>
      </w:tr>
      <w:tr w:rsidR="001B3184" w:rsidRPr="00B472F1" w:rsidTr="00A55A63">
        <w:trPr>
          <w:trHeight w:val="274"/>
        </w:trPr>
        <w:tc>
          <w:tcPr>
            <w:tcW w:w="3998" w:type="dxa"/>
          </w:tcPr>
          <w:p w:rsidR="001B3184" w:rsidRPr="00B472F1" w:rsidRDefault="001B3184" w:rsidP="001B3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B472F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>Лекции (Л)</w:t>
            </w:r>
          </w:p>
        </w:tc>
        <w:tc>
          <w:tcPr>
            <w:tcW w:w="2777" w:type="dxa"/>
            <w:vAlign w:val="center"/>
          </w:tcPr>
          <w:p w:rsidR="001B3184" w:rsidRPr="00B472F1" w:rsidRDefault="001B3184" w:rsidP="001B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2893" w:type="dxa"/>
            <w:vAlign w:val="center"/>
          </w:tcPr>
          <w:p w:rsidR="001B3184" w:rsidRPr="00B472F1" w:rsidRDefault="001B3184" w:rsidP="001B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>34</w:t>
            </w:r>
          </w:p>
        </w:tc>
      </w:tr>
      <w:tr w:rsidR="001B3184" w:rsidRPr="00B472F1" w:rsidTr="00A55A63">
        <w:trPr>
          <w:trHeight w:val="291"/>
        </w:trPr>
        <w:tc>
          <w:tcPr>
            <w:tcW w:w="3998" w:type="dxa"/>
          </w:tcPr>
          <w:p w:rsidR="001B3184" w:rsidRPr="00B472F1" w:rsidRDefault="001B3184" w:rsidP="001B3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B472F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>Практические занятия (ПЗ)</w:t>
            </w:r>
          </w:p>
        </w:tc>
        <w:tc>
          <w:tcPr>
            <w:tcW w:w="2777" w:type="dxa"/>
            <w:vAlign w:val="center"/>
          </w:tcPr>
          <w:p w:rsidR="001B3184" w:rsidRPr="00B472F1" w:rsidRDefault="001B3184" w:rsidP="001B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>34</w:t>
            </w:r>
          </w:p>
        </w:tc>
        <w:tc>
          <w:tcPr>
            <w:tcW w:w="2893" w:type="dxa"/>
            <w:vAlign w:val="center"/>
          </w:tcPr>
          <w:p w:rsidR="001B3184" w:rsidRPr="00B472F1" w:rsidRDefault="001B3184" w:rsidP="001B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>34</w:t>
            </w:r>
          </w:p>
        </w:tc>
      </w:tr>
      <w:tr w:rsidR="001B3184" w:rsidRPr="00B472F1" w:rsidTr="00A55A63">
        <w:trPr>
          <w:trHeight w:val="274"/>
        </w:trPr>
        <w:tc>
          <w:tcPr>
            <w:tcW w:w="3998" w:type="dxa"/>
          </w:tcPr>
          <w:p w:rsidR="001B3184" w:rsidRPr="00B472F1" w:rsidRDefault="001B3184" w:rsidP="001B318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  <w:lang w:eastAsia="zh-CN"/>
              </w:rPr>
            </w:pPr>
            <w:r w:rsidRPr="00B472F1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  <w:lang w:eastAsia="zh-CN"/>
              </w:rPr>
              <w:t xml:space="preserve">Самостоятельная работа </w:t>
            </w:r>
          </w:p>
        </w:tc>
        <w:tc>
          <w:tcPr>
            <w:tcW w:w="2777" w:type="dxa"/>
            <w:vAlign w:val="center"/>
          </w:tcPr>
          <w:p w:rsidR="001B3184" w:rsidRPr="00B472F1" w:rsidRDefault="001B3184" w:rsidP="001B318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  <w:lang w:eastAsia="zh-CN"/>
              </w:rPr>
              <w:t>112</w:t>
            </w:r>
          </w:p>
        </w:tc>
        <w:tc>
          <w:tcPr>
            <w:tcW w:w="2893" w:type="dxa"/>
            <w:vAlign w:val="center"/>
          </w:tcPr>
          <w:p w:rsidR="001B3184" w:rsidRPr="00B472F1" w:rsidRDefault="001B3184" w:rsidP="001B318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  <w:lang w:eastAsia="zh-CN"/>
              </w:rPr>
              <w:t>112</w:t>
            </w:r>
          </w:p>
        </w:tc>
      </w:tr>
      <w:tr w:rsidR="001B3184" w:rsidRPr="00B472F1" w:rsidTr="00A55A63">
        <w:trPr>
          <w:trHeight w:val="239"/>
        </w:trPr>
        <w:tc>
          <w:tcPr>
            <w:tcW w:w="3998" w:type="dxa"/>
          </w:tcPr>
          <w:p w:rsidR="001B3184" w:rsidRPr="00B472F1" w:rsidRDefault="001B3184" w:rsidP="001B3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B472F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>Вид текущего контроля</w:t>
            </w:r>
          </w:p>
        </w:tc>
        <w:tc>
          <w:tcPr>
            <w:tcW w:w="2777" w:type="dxa"/>
            <w:vAlign w:val="center"/>
          </w:tcPr>
          <w:p w:rsidR="001B3184" w:rsidRPr="00B472F1" w:rsidRDefault="001B3184" w:rsidP="001B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>Контрольная работа</w:t>
            </w:r>
          </w:p>
        </w:tc>
        <w:tc>
          <w:tcPr>
            <w:tcW w:w="2893" w:type="dxa"/>
            <w:vAlign w:val="center"/>
          </w:tcPr>
          <w:p w:rsidR="001B3184" w:rsidRPr="00B472F1" w:rsidRDefault="001B3184" w:rsidP="001B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>Контрольная работа</w:t>
            </w:r>
          </w:p>
        </w:tc>
      </w:tr>
      <w:tr w:rsidR="001B3184" w:rsidRPr="00B472F1" w:rsidTr="00A55A63">
        <w:trPr>
          <w:trHeight w:val="262"/>
        </w:trPr>
        <w:tc>
          <w:tcPr>
            <w:tcW w:w="3998" w:type="dxa"/>
          </w:tcPr>
          <w:p w:rsidR="001B3184" w:rsidRPr="00B472F1" w:rsidRDefault="001B3184" w:rsidP="00B472F1">
            <w:pPr>
              <w:tabs>
                <w:tab w:val="left" w:pos="51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2F1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77" w:type="dxa"/>
          </w:tcPr>
          <w:p w:rsidR="001B3184" w:rsidRPr="00B472F1" w:rsidRDefault="001B3184" w:rsidP="00B472F1">
            <w:pPr>
              <w:tabs>
                <w:tab w:val="left" w:pos="51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3" w:type="dxa"/>
            <w:vAlign w:val="center"/>
          </w:tcPr>
          <w:p w:rsidR="001B3184" w:rsidRPr="00B472F1" w:rsidRDefault="001B3184" w:rsidP="00B93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C5091E" w:rsidRDefault="00C5091E" w:rsidP="00DC5A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93C55" w:rsidRDefault="00B93C55" w:rsidP="00B93C55">
      <w:pPr>
        <w:widowControl w:val="0"/>
        <w:numPr>
          <w:ilvl w:val="1"/>
          <w:numId w:val="1"/>
        </w:numPr>
        <w:tabs>
          <w:tab w:val="left" w:pos="968"/>
        </w:tabs>
        <w:autoSpaceDE w:val="0"/>
        <w:autoSpaceDN w:val="0"/>
        <w:spacing w:after="0" w:line="319" w:lineRule="exact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5.2 </w:t>
      </w:r>
      <w:r w:rsidRPr="00B93C55">
        <w:rPr>
          <w:rFonts w:ascii="Times New Roman" w:eastAsia="Times New Roman" w:hAnsi="Times New Roman"/>
          <w:b/>
          <w:bCs/>
          <w:sz w:val="28"/>
          <w:szCs w:val="28"/>
        </w:rPr>
        <w:t>Учебно-тематический</w:t>
      </w:r>
      <w:r w:rsidRPr="00B93C55">
        <w:rPr>
          <w:rFonts w:ascii="Times New Roman" w:eastAsia="Times New Roman" w:hAnsi="Times New Roman"/>
          <w:b/>
          <w:bCs/>
          <w:spacing w:val="-7"/>
          <w:sz w:val="28"/>
          <w:szCs w:val="28"/>
        </w:rPr>
        <w:t xml:space="preserve"> </w:t>
      </w:r>
      <w:r w:rsidRPr="00B93C55">
        <w:rPr>
          <w:rFonts w:ascii="Times New Roman" w:eastAsia="Times New Roman" w:hAnsi="Times New Roman"/>
          <w:b/>
          <w:bCs/>
          <w:sz w:val="28"/>
          <w:szCs w:val="28"/>
        </w:rPr>
        <w:t>план</w:t>
      </w:r>
    </w:p>
    <w:p w:rsidR="003C56A1" w:rsidRDefault="003C56A1" w:rsidP="003C56A1">
      <w:pPr>
        <w:widowControl w:val="0"/>
        <w:tabs>
          <w:tab w:val="left" w:pos="968"/>
        </w:tabs>
        <w:autoSpaceDE w:val="0"/>
        <w:autoSpaceDN w:val="0"/>
        <w:spacing w:after="0" w:line="319" w:lineRule="exact"/>
        <w:jc w:val="right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Style w:val="TableGrid"/>
        <w:tblW w:w="9936" w:type="dxa"/>
        <w:tblInd w:w="-96" w:type="dxa"/>
        <w:tblCellMar>
          <w:top w:w="9" w:type="dxa"/>
          <w:left w:w="106" w:type="dxa"/>
        </w:tblCellMar>
        <w:tblLook w:val="04A0"/>
      </w:tblPr>
      <w:tblGrid>
        <w:gridCol w:w="447"/>
        <w:gridCol w:w="2164"/>
        <w:gridCol w:w="686"/>
        <w:gridCol w:w="839"/>
        <w:gridCol w:w="844"/>
        <w:gridCol w:w="1383"/>
        <w:gridCol w:w="1405"/>
        <w:gridCol w:w="2168"/>
      </w:tblGrid>
      <w:tr w:rsidR="00623481" w:rsidRPr="003C56A1" w:rsidTr="007B4125">
        <w:trPr>
          <w:trHeight w:val="286"/>
        </w:trPr>
        <w:tc>
          <w:tcPr>
            <w:tcW w:w="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481" w:rsidRPr="003C56A1" w:rsidRDefault="00623481" w:rsidP="00E8204D">
            <w:pPr>
              <w:spacing w:after="0" w:line="259" w:lineRule="auto"/>
              <w:rPr>
                <w:rFonts w:ascii="Times New Roman" w:hAnsi="Times New Roman"/>
              </w:rPr>
            </w:pPr>
            <w:r w:rsidRPr="003C56A1">
              <w:rPr>
                <w:rFonts w:ascii="Times New Roman" w:eastAsia="Times New Roman" w:hAnsi="Times New Roman"/>
                <w:b/>
              </w:rPr>
              <w:t>№ п/ п</w:t>
            </w:r>
            <w:r w:rsidRPr="003C56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481" w:rsidRPr="003C56A1" w:rsidRDefault="00623481" w:rsidP="00E8204D">
            <w:pPr>
              <w:spacing w:after="0" w:line="259" w:lineRule="auto"/>
              <w:jc w:val="center"/>
              <w:rPr>
                <w:rFonts w:ascii="Times New Roman" w:hAnsi="Times New Roman"/>
              </w:rPr>
            </w:pPr>
            <w:r w:rsidRPr="003C56A1">
              <w:rPr>
                <w:rFonts w:ascii="Times New Roman" w:eastAsia="Times New Roman" w:hAnsi="Times New Roman"/>
                <w:b/>
              </w:rPr>
              <w:t>Наименование тем (разделов) дисциплины</w:t>
            </w:r>
            <w:r w:rsidRPr="003C56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3481" w:rsidRPr="003C56A1" w:rsidRDefault="00623481" w:rsidP="00E8204D">
            <w:pPr>
              <w:spacing w:line="259" w:lineRule="auto"/>
              <w:rPr>
                <w:rFonts w:ascii="Times New Roman" w:hAnsi="Times New Roman"/>
              </w:rPr>
            </w:pPr>
          </w:p>
        </w:tc>
        <w:tc>
          <w:tcPr>
            <w:tcW w:w="447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23481" w:rsidRPr="003C56A1" w:rsidRDefault="00623481" w:rsidP="00E8204D">
            <w:pPr>
              <w:spacing w:after="0" w:line="259" w:lineRule="auto"/>
              <w:ind w:left="535"/>
              <w:rPr>
                <w:rFonts w:ascii="Times New Roman" w:hAnsi="Times New Roman"/>
              </w:rPr>
            </w:pPr>
            <w:r w:rsidRPr="003C56A1">
              <w:rPr>
                <w:rFonts w:ascii="Times New Roman" w:eastAsia="Times New Roman" w:hAnsi="Times New Roman"/>
                <w:b/>
              </w:rPr>
              <w:t xml:space="preserve">Трудоемкость в часах </w:t>
            </w:r>
          </w:p>
        </w:tc>
        <w:tc>
          <w:tcPr>
            <w:tcW w:w="21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481" w:rsidRPr="003C56A1" w:rsidRDefault="00623481" w:rsidP="00A55A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56A1">
              <w:rPr>
                <w:rFonts w:ascii="Times New Roman" w:eastAsia="Times New Roman" w:hAnsi="Times New Roman"/>
                <w:b/>
              </w:rPr>
              <w:t>Фо</w:t>
            </w:r>
            <w:r>
              <w:rPr>
                <w:rFonts w:ascii="Times New Roman" w:eastAsia="Times New Roman" w:hAnsi="Times New Roman"/>
                <w:b/>
              </w:rPr>
              <w:t>рмы текущего контроля успеваемо</w:t>
            </w:r>
            <w:r w:rsidRPr="003C56A1">
              <w:rPr>
                <w:rFonts w:ascii="Times New Roman" w:eastAsia="Times New Roman" w:hAnsi="Times New Roman"/>
                <w:b/>
              </w:rPr>
              <w:t xml:space="preserve">сти </w:t>
            </w:r>
          </w:p>
        </w:tc>
      </w:tr>
      <w:tr w:rsidR="00623481" w:rsidRPr="003C56A1" w:rsidTr="007B4125">
        <w:trPr>
          <w:trHeight w:val="56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3481" w:rsidRPr="003C56A1" w:rsidRDefault="00623481" w:rsidP="00E8204D">
            <w:pPr>
              <w:spacing w:line="259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3481" w:rsidRPr="003C56A1" w:rsidRDefault="00623481" w:rsidP="00E8204D">
            <w:pPr>
              <w:spacing w:line="259" w:lineRule="auto"/>
              <w:rPr>
                <w:rFonts w:ascii="Times New Roman" w:hAnsi="Times New Roman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481" w:rsidRPr="003C56A1" w:rsidRDefault="00623481" w:rsidP="006234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Всег</w:t>
            </w:r>
            <w:r w:rsidRPr="003C56A1">
              <w:rPr>
                <w:rFonts w:ascii="Times New Roman" w:eastAsia="Times New Roman" w:hAnsi="Times New Roman"/>
                <w:b/>
              </w:rPr>
              <w:t xml:space="preserve">о </w:t>
            </w:r>
          </w:p>
        </w:tc>
        <w:tc>
          <w:tcPr>
            <w:tcW w:w="3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481" w:rsidRPr="003C56A1" w:rsidRDefault="00623481" w:rsidP="006234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C56A1">
              <w:rPr>
                <w:rFonts w:ascii="Times New Roman" w:eastAsia="Times New Roman" w:hAnsi="Times New Roman"/>
                <w:b/>
              </w:rPr>
              <w:t xml:space="preserve">Контактная работа - Аудиторная работа 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481" w:rsidRPr="003C56A1" w:rsidRDefault="00623481" w:rsidP="00623481">
            <w:pPr>
              <w:spacing w:after="0" w:line="240" w:lineRule="auto"/>
              <w:ind w:left="23" w:hanging="23"/>
              <w:jc w:val="center"/>
              <w:rPr>
                <w:rFonts w:ascii="Times New Roman" w:hAnsi="Times New Roman"/>
              </w:rPr>
            </w:pPr>
            <w:proofErr w:type="spellStart"/>
            <w:r w:rsidRPr="003C56A1">
              <w:rPr>
                <w:rFonts w:ascii="Times New Roman" w:eastAsia="Times New Roman" w:hAnsi="Times New Roman"/>
                <w:b/>
              </w:rPr>
              <w:t>Самостояте</w:t>
            </w:r>
            <w:proofErr w:type="spellEnd"/>
            <w:r w:rsidRPr="003C56A1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3C56A1">
              <w:rPr>
                <w:rFonts w:ascii="Times New Roman" w:eastAsia="Times New Roman" w:hAnsi="Times New Roman"/>
                <w:b/>
              </w:rPr>
              <w:t>льная</w:t>
            </w:r>
            <w:proofErr w:type="spellEnd"/>
            <w:r w:rsidRPr="003C56A1">
              <w:rPr>
                <w:rFonts w:ascii="Times New Roman" w:eastAsia="Times New Roman" w:hAnsi="Times New Roman"/>
                <w:b/>
              </w:rPr>
              <w:t xml:space="preserve"> работа</w:t>
            </w:r>
            <w:r w:rsidRPr="003C56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3481" w:rsidRPr="003C56A1" w:rsidRDefault="00623481" w:rsidP="00A55A6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623481" w:rsidRPr="003C56A1" w:rsidTr="00623481">
        <w:trPr>
          <w:trHeight w:val="534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481" w:rsidRPr="003C56A1" w:rsidRDefault="00623481" w:rsidP="00E8204D">
            <w:pPr>
              <w:spacing w:line="259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481" w:rsidRPr="003C56A1" w:rsidRDefault="00623481" w:rsidP="00E8204D">
            <w:pPr>
              <w:spacing w:line="259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481" w:rsidRPr="003C56A1" w:rsidRDefault="00623481" w:rsidP="00E8204D">
            <w:pPr>
              <w:spacing w:line="259" w:lineRule="auto"/>
              <w:rPr>
                <w:rFonts w:ascii="Times New Roman" w:hAnsi="Times New Roman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481" w:rsidRPr="003C56A1" w:rsidRDefault="00623481" w:rsidP="00623481">
            <w:pPr>
              <w:spacing w:after="0" w:line="240" w:lineRule="auto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Общая, </w:t>
            </w:r>
          </w:p>
          <w:p w:rsidR="00623481" w:rsidRPr="003C56A1" w:rsidRDefault="00623481" w:rsidP="00623481">
            <w:pPr>
              <w:spacing w:after="0" w:line="240" w:lineRule="auto"/>
              <w:ind w:left="2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в т.ч.: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481" w:rsidRPr="003C56A1" w:rsidRDefault="00623481" w:rsidP="00623481">
            <w:pPr>
              <w:spacing w:after="0" w:line="240" w:lineRule="auto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Лекции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481" w:rsidRPr="003C56A1" w:rsidRDefault="00623481" w:rsidP="00623481">
            <w:pPr>
              <w:spacing w:after="0" w:line="240" w:lineRule="auto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Семинары, </w:t>
            </w:r>
          </w:p>
          <w:p w:rsidR="00623481" w:rsidRPr="003C56A1" w:rsidRDefault="00623481" w:rsidP="00623481">
            <w:pPr>
              <w:spacing w:after="0" w:line="240" w:lineRule="auto"/>
              <w:ind w:left="2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практические   занятия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481" w:rsidRPr="003C56A1" w:rsidRDefault="00623481" w:rsidP="00E8204D">
            <w:pPr>
              <w:spacing w:line="259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481" w:rsidRPr="003C56A1" w:rsidRDefault="00623481" w:rsidP="00A55A6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3C56A1" w:rsidRPr="003C56A1" w:rsidTr="00A55A63">
        <w:trPr>
          <w:trHeight w:val="854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43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Тема 1. </w:t>
            </w:r>
          </w:p>
          <w:p w:rsidR="003C56A1" w:rsidRPr="003C56A1" w:rsidRDefault="003C56A1" w:rsidP="003C56A1">
            <w:pPr>
              <w:spacing w:after="0" w:line="259" w:lineRule="auto"/>
              <w:ind w:left="5" w:right="5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Функционирование цепей поставок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0"/>
              <w:jc w:val="center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22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A55A63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опрос, дискуссия, командная работа </w:t>
            </w:r>
          </w:p>
        </w:tc>
      </w:tr>
      <w:tr w:rsidR="003C56A1" w:rsidRPr="003C56A1" w:rsidTr="00623481">
        <w:trPr>
          <w:trHeight w:val="502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43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Тема 2. </w:t>
            </w:r>
          </w:p>
          <w:p w:rsidR="003C56A1" w:rsidRPr="003C56A1" w:rsidRDefault="003C56A1" w:rsidP="00E8204D">
            <w:pPr>
              <w:spacing w:after="0" w:line="259" w:lineRule="auto"/>
              <w:ind w:left="5" w:right="23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Управление цепями поставок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0"/>
              <w:jc w:val="center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24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3C56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C56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623481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опрос, дискуссия, анализ деловых ситуаций </w:t>
            </w:r>
          </w:p>
        </w:tc>
      </w:tr>
      <w:tr w:rsidR="003C56A1" w:rsidRPr="003C56A1" w:rsidTr="00A55A63">
        <w:trPr>
          <w:trHeight w:val="56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43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Тема 3. </w:t>
            </w:r>
            <w:proofErr w:type="spellStart"/>
            <w:r w:rsidRPr="003C56A1">
              <w:rPr>
                <w:rFonts w:ascii="Times New Roman" w:hAnsi="Times New Roman"/>
              </w:rPr>
              <w:t>SCORмодель</w:t>
            </w:r>
            <w:proofErr w:type="spellEnd"/>
            <w:r w:rsidRPr="003C56A1">
              <w:rPr>
                <w:rFonts w:ascii="Times New Roman" w:hAnsi="Times New Roman"/>
              </w:rPr>
              <w:t xml:space="preserve"> цепи поставок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0"/>
              <w:jc w:val="center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22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3C56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3C56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A55A63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тестирование </w:t>
            </w:r>
          </w:p>
        </w:tc>
      </w:tr>
      <w:tr w:rsidR="003C56A1" w:rsidRPr="003C56A1" w:rsidTr="003C56A1">
        <w:trPr>
          <w:trHeight w:val="1114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43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4.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Тема 4. </w:t>
            </w:r>
          </w:p>
          <w:p w:rsidR="003C56A1" w:rsidRPr="003C56A1" w:rsidRDefault="003C56A1" w:rsidP="00E8204D">
            <w:pPr>
              <w:spacing w:after="0" w:line="259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Стратегическое планирование цепей поставок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0"/>
              <w:jc w:val="center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24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3C56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A55A63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тестирование </w:t>
            </w:r>
          </w:p>
        </w:tc>
      </w:tr>
      <w:tr w:rsidR="003C56A1" w:rsidRPr="003C56A1" w:rsidTr="00A55A63">
        <w:trPr>
          <w:trHeight w:val="981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43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5" w:right="77" w:hanging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Тема 5. Кооперация в цепях поставок и координация цепей поставок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0"/>
              <w:jc w:val="center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22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3C56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A55A63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опрос, дискуссия, деловая игра </w:t>
            </w:r>
          </w:p>
        </w:tc>
      </w:tr>
      <w:tr w:rsidR="003C56A1" w:rsidRPr="003C56A1" w:rsidTr="003C56A1">
        <w:trPr>
          <w:trHeight w:val="83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43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6.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Тема 6. Основы закупочной деятельности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0"/>
              <w:jc w:val="center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22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3C56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3C56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A55A63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анализ деловых ситуаций на основе кейс-метода </w:t>
            </w:r>
          </w:p>
        </w:tc>
      </w:tr>
      <w:tr w:rsidR="003C56A1" w:rsidRPr="003C56A1" w:rsidTr="003C56A1">
        <w:trPr>
          <w:trHeight w:val="83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43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7.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5" w:right="28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Тема 7. Управление закупками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0"/>
              <w:jc w:val="center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22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3C56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A55A63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анализ деловых ситуаций на основе кейс-метода </w:t>
            </w:r>
          </w:p>
        </w:tc>
      </w:tr>
      <w:tr w:rsidR="003C56A1" w:rsidRPr="003C56A1" w:rsidTr="00A55A63">
        <w:trPr>
          <w:trHeight w:val="702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43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E8204D">
            <w:pPr>
              <w:spacing w:after="0" w:line="259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Тема 8. </w:t>
            </w:r>
          </w:p>
          <w:p w:rsidR="003C56A1" w:rsidRPr="003C56A1" w:rsidRDefault="003C56A1" w:rsidP="00E8204D">
            <w:pPr>
              <w:spacing w:after="0" w:line="259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Управление запасами в цепях поставок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0"/>
              <w:jc w:val="center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22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3C56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3C56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E8204D">
            <w:pPr>
              <w:spacing w:after="0" w:line="259" w:lineRule="auto"/>
              <w:ind w:right="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A55A63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анализ деловых ситуаций на основе кейс-метода </w:t>
            </w:r>
          </w:p>
        </w:tc>
      </w:tr>
      <w:tr w:rsidR="003C56A1" w:rsidRPr="003C56A1" w:rsidTr="00A55A63">
        <w:trPr>
          <w:trHeight w:val="417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623481">
            <w:pPr>
              <w:spacing w:after="0" w:line="240" w:lineRule="auto"/>
              <w:ind w:left="2"/>
              <w:rPr>
                <w:rFonts w:ascii="Times New Roman" w:hAnsi="Times New Roman"/>
              </w:rPr>
            </w:pPr>
            <w:r w:rsidRPr="003C56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623481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eastAsia="Times New Roman" w:hAnsi="Times New Roman"/>
                <w:b/>
              </w:rPr>
              <w:t xml:space="preserve">В целом по дисциплине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623481">
            <w:pPr>
              <w:spacing w:after="0" w:line="240" w:lineRule="auto"/>
              <w:ind w:left="68"/>
              <w:rPr>
                <w:rFonts w:ascii="Times New Roman" w:hAnsi="Times New Roman"/>
              </w:rPr>
            </w:pPr>
            <w:r w:rsidRPr="003C56A1">
              <w:rPr>
                <w:rFonts w:ascii="Times New Roman" w:eastAsia="Times New Roman" w:hAnsi="Times New Roman"/>
                <w:b/>
              </w:rPr>
              <w:t xml:space="preserve">180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623481">
            <w:pPr>
              <w:spacing w:after="0" w:line="240" w:lineRule="auto"/>
              <w:ind w:left="41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68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623481">
            <w:pPr>
              <w:spacing w:after="0" w:line="240" w:lineRule="auto"/>
              <w:ind w:left="4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34</w:t>
            </w:r>
            <w:r w:rsidRPr="003C56A1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623481">
            <w:pPr>
              <w:spacing w:after="0" w:line="240" w:lineRule="auto"/>
              <w:ind w:right="10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34</w:t>
            </w:r>
            <w:r w:rsidRPr="003C56A1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A1" w:rsidRPr="003C56A1" w:rsidRDefault="003C56A1" w:rsidP="00623481">
            <w:pPr>
              <w:spacing w:after="0" w:line="240" w:lineRule="auto"/>
              <w:ind w:right="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112</w:t>
            </w:r>
            <w:r w:rsidRPr="003C56A1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6A1" w:rsidRPr="003C56A1" w:rsidRDefault="003C56A1" w:rsidP="00623481">
            <w:pPr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3C56A1">
              <w:rPr>
                <w:rFonts w:ascii="Times New Roman" w:eastAsia="Times New Roman" w:hAnsi="Times New Roman"/>
                <w:b/>
              </w:rPr>
              <w:t xml:space="preserve">контрольная работа </w:t>
            </w:r>
          </w:p>
        </w:tc>
      </w:tr>
    </w:tbl>
    <w:p w:rsidR="005D2077" w:rsidRPr="005D2077" w:rsidRDefault="005D2077" w:rsidP="005D207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D2077">
        <w:rPr>
          <w:rFonts w:ascii="Times New Roman" w:hAnsi="Times New Roman"/>
          <w:b/>
          <w:sz w:val="28"/>
          <w:szCs w:val="28"/>
        </w:rPr>
        <w:lastRenderedPageBreak/>
        <w:t xml:space="preserve">8. Перечень основной и дополнительной учебной литературы, необходимой для освоения дисциплины </w:t>
      </w:r>
    </w:p>
    <w:p w:rsidR="005D2077" w:rsidRPr="005D2077" w:rsidRDefault="005D2077" w:rsidP="005D207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2077">
        <w:rPr>
          <w:rFonts w:ascii="Times New Roman" w:hAnsi="Times New Roman"/>
          <w:sz w:val="28"/>
          <w:szCs w:val="28"/>
        </w:rPr>
        <w:t xml:space="preserve"> </w:t>
      </w:r>
    </w:p>
    <w:p w:rsidR="005D2077" w:rsidRPr="005D2077" w:rsidRDefault="005D2077" w:rsidP="005D207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D2077">
        <w:rPr>
          <w:rFonts w:ascii="Times New Roman" w:hAnsi="Times New Roman"/>
          <w:b/>
          <w:sz w:val="28"/>
          <w:szCs w:val="28"/>
        </w:rPr>
        <w:t xml:space="preserve">Список основной литературы: </w:t>
      </w:r>
    </w:p>
    <w:p w:rsidR="00A55A63" w:rsidRPr="00A55A63" w:rsidRDefault="004B0D18" w:rsidP="00A55A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0D18">
        <w:rPr>
          <w:rFonts w:ascii="Times New Roman" w:hAnsi="Times New Roman"/>
          <w:sz w:val="28"/>
          <w:szCs w:val="28"/>
        </w:rPr>
        <w:t>1.</w:t>
      </w:r>
      <w:r w:rsidRPr="004B0D18">
        <w:rPr>
          <w:rFonts w:ascii="Times New Roman" w:hAnsi="Times New Roman"/>
          <w:sz w:val="28"/>
          <w:szCs w:val="28"/>
        </w:rPr>
        <w:tab/>
      </w:r>
      <w:proofErr w:type="spellStart"/>
      <w:r w:rsidR="00A55A63" w:rsidRPr="00A55A63">
        <w:rPr>
          <w:rFonts w:ascii="Times New Roman" w:hAnsi="Times New Roman"/>
          <w:sz w:val="28"/>
          <w:szCs w:val="28"/>
        </w:rPr>
        <w:t>Дыбская</w:t>
      </w:r>
      <w:proofErr w:type="spellEnd"/>
      <w:r w:rsidR="00A55A63" w:rsidRPr="00A55A63">
        <w:rPr>
          <w:rFonts w:ascii="Times New Roman" w:hAnsi="Times New Roman"/>
          <w:sz w:val="28"/>
          <w:szCs w:val="28"/>
        </w:rPr>
        <w:t xml:space="preserve"> В.В. Логистика. В 2 ч. Часть 1: учебник для </w:t>
      </w:r>
      <w:proofErr w:type="spellStart"/>
      <w:r w:rsidR="00A55A63" w:rsidRPr="00A55A63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="00A55A63" w:rsidRPr="00A55A63">
        <w:rPr>
          <w:rFonts w:ascii="Times New Roman" w:hAnsi="Times New Roman"/>
          <w:sz w:val="28"/>
          <w:szCs w:val="28"/>
        </w:rPr>
        <w:t xml:space="preserve"> и</w:t>
      </w:r>
      <w:r w:rsidR="00A55A63">
        <w:rPr>
          <w:rFonts w:ascii="Times New Roman" w:hAnsi="Times New Roman"/>
          <w:sz w:val="28"/>
          <w:szCs w:val="28"/>
        </w:rPr>
        <w:t xml:space="preserve"> </w:t>
      </w:r>
      <w:r w:rsidR="00A55A63" w:rsidRPr="00A55A63">
        <w:rPr>
          <w:rFonts w:ascii="Times New Roman" w:hAnsi="Times New Roman"/>
          <w:sz w:val="28"/>
          <w:szCs w:val="28"/>
        </w:rPr>
        <w:t xml:space="preserve">магистратуры / В.В. </w:t>
      </w:r>
      <w:proofErr w:type="spellStart"/>
      <w:r w:rsidR="00A55A63" w:rsidRPr="00A55A63">
        <w:rPr>
          <w:rFonts w:ascii="Times New Roman" w:hAnsi="Times New Roman"/>
          <w:sz w:val="28"/>
          <w:szCs w:val="28"/>
        </w:rPr>
        <w:t>Дыбская</w:t>
      </w:r>
      <w:proofErr w:type="spellEnd"/>
      <w:r w:rsidR="00A55A63" w:rsidRPr="00A55A63">
        <w:rPr>
          <w:rFonts w:ascii="Times New Roman" w:hAnsi="Times New Roman"/>
          <w:sz w:val="28"/>
          <w:szCs w:val="28"/>
        </w:rPr>
        <w:t xml:space="preserve">, В.И. Сергеев; под общей редакцией В. И. Сергеева. - Москва: </w:t>
      </w:r>
      <w:proofErr w:type="spellStart"/>
      <w:r w:rsidR="00A55A63" w:rsidRPr="00A55A63">
        <w:rPr>
          <w:rFonts w:ascii="Times New Roman" w:hAnsi="Times New Roman"/>
          <w:sz w:val="28"/>
          <w:szCs w:val="28"/>
        </w:rPr>
        <w:t>Юрайт</w:t>
      </w:r>
      <w:proofErr w:type="spellEnd"/>
      <w:r w:rsidR="00A55A63" w:rsidRPr="00A55A63">
        <w:rPr>
          <w:rFonts w:ascii="Times New Roman" w:hAnsi="Times New Roman"/>
          <w:sz w:val="28"/>
          <w:szCs w:val="28"/>
        </w:rPr>
        <w:t xml:space="preserve">, 2019. - 316 с. - (Бакалавр и магистр. Академический курс). </w:t>
      </w:r>
      <w:proofErr w:type="gramStart"/>
      <w:r w:rsidR="00A55A63" w:rsidRPr="00A55A63">
        <w:rPr>
          <w:rFonts w:ascii="Times New Roman" w:hAnsi="Times New Roman"/>
          <w:sz w:val="28"/>
          <w:szCs w:val="28"/>
        </w:rPr>
        <w:t>-Т</w:t>
      </w:r>
      <w:proofErr w:type="gramEnd"/>
      <w:r w:rsidR="00A55A63" w:rsidRPr="00A55A63">
        <w:rPr>
          <w:rFonts w:ascii="Times New Roman" w:hAnsi="Times New Roman"/>
          <w:sz w:val="28"/>
          <w:szCs w:val="28"/>
        </w:rPr>
        <w:t xml:space="preserve">екст : непосредственный. - То же. - 2023. - Образовательная платформа </w:t>
      </w:r>
      <w:proofErr w:type="spellStart"/>
      <w:r w:rsidR="00A55A63" w:rsidRPr="00A55A63">
        <w:rPr>
          <w:rFonts w:ascii="Times New Roman" w:hAnsi="Times New Roman"/>
          <w:sz w:val="28"/>
          <w:szCs w:val="28"/>
        </w:rPr>
        <w:t>Юрайт</w:t>
      </w:r>
      <w:proofErr w:type="spellEnd"/>
      <w:r w:rsidR="00A55A63" w:rsidRPr="00A55A63">
        <w:rPr>
          <w:rFonts w:ascii="Times New Roman" w:hAnsi="Times New Roman"/>
          <w:sz w:val="28"/>
          <w:szCs w:val="28"/>
        </w:rPr>
        <w:t>. -URL: https://urait.ru/bcode/510840 (дата обращения: 10.04.2023). - Текст</w:t>
      </w:r>
      <w:proofErr w:type="gramStart"/>
      <w:r w:rsidR="00A55A63" w:rsidRPr="00A55A6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A55A63" w:rsidRPr="00A55A63">
        <w:rPr>
          <w:rFonts w:ascii="Times New Roman" w:hAnsi="Times New Roman"/>
          <w:sz w:val="28"/>
          <w:szCs w:val="28"/>
        </w:rPr>
        <w:t xml:space="preserve"> электронный.</w:t>
      </w:r>
    </w:p>
    <w:p w:rsidR="004B0D18" w:rsidRPr="005D2077" w:rsidRDefault="00A55A63" w:rsidP="004B0D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63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A55A63">
        <w:rPr>
          <w:rFonts w:ascii="Times New Roman" w:hAnsi="Times New Roman"/>
          <w:sz w:val="28"/>
          <w:szCs w:val="28"/>
        </w:rPr>
        <w:t>Дыбская</w:t>
      </w:r>
      <w:proofErr w:type="spellEnd"/>
      <w:r w:rsidRPr="00A55A63">
        <w:rPr>
          <w:rFonts w:ascii="Times New Roman" w:hAnsi="Times New Roman"/>
          <w:sz w:val="28"/>
          <w:szCs w:val="28"/>
        </w:rPr>
        <w:t xml:space="preserve"> В.В. Логистика. В 2 ч. Часть 2: учебник для </w:t>
      </w:r>
      <w:proofErr w:type="spellStart"/>
      <w:r w:rsidRPr="00A55A63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A55A63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5A63">
        <w:rPr>
          <w:rFonts w:ascii="Times New Roman" w:hAnsi="Times New Roman"/>
          <w:sz w:val="28"/>
          <w:szCs w:val="28"/>
        </w:rPr>
        <w:t xml:space="preserve">магистратуры / В.В. </w:t>
      </w:r>
      <w:proofErr w:type="spellStart"/>
      <w:r w:rsidRPr="00A55A63">
        <w:rPr>
          <w:rFonts w:ascii="Times New Roman" w:hAnsi="Times New Roman"/>
          <w:sz w:val="28"/>
          <w:szCs w:val="28"/>
        </w:rPr>
        <w:t>Дыбская</w:t>
      </w:r>
      <w:proofErr w:type="spellEnd"/>
      <w:r w:rsidRPr="00A55A63">
        <w:rPr>
          <w:rFonts w:ascii="Times New Roman" w:hAnsi="Times New Roman"/>
          <w:sz w:val="28"/>
          <w:szCs w:val="28"/>
        </w:rPr>
        <w:t xml:space="preserve">, В.И. Сергеев. - Москва: </w:t>
      </w:r>
      <w:proofErr w:type="spellStart"/>
      <w:r w:rsidRPr="00A55A63">
        <w:rPr>
          <w:rFonts w:ascii="Times New Roman" w:hAnsi="Times New Roman"/>
          <w:sz w:val="28"/>
          <w:szCs w:val="28"/>
        </w:rPr>
        <w:t>Юрайт</w:t>
      </w:r>
      <w:proofErr w:type="spellEnd"/>
      <w:r w:rsidRPr="00A55A63">
        <w:rPr>
          <w:rFonts w:ascii="Times New Roman" w:hAnsi="Times New Roman"/>
          <w:sz w:val="28"/>
          <w:szCs w:val="28"/>
        </w:rPr>
        <w:t>, 2019. - 342 с.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5A63">
        <w:rPr>
          <w:rFonts w:ascii="Times New Roman" w:hAnsi="Times New Roman"/>
          <w:sz w:val="28"/>
          <w:szCs w:val="28"/>
        </w:rPr>
        <w:t xml:space="preserve">(Бакалавр и магистр. </w:t>
      </w:r>
      <w:proofErr w:type="gramStart"/>
      <w:r w:rsidRPr="00A55A63">
        <w:rPr>
          <w:rFonts w:ascii="Times New Roman" w:hAnsi="Times New Roman"/>
          <w:sz w:val="28"/>
          <w:szCs w:val="28"/>
        </w:rPr>
        <w:t>Академический курс).</w:t>
      </w:r>
      <w:proofErr w:type="gramEnd"/>
      <w:r w:rsidRPr="00A55A63">
        <w:rPr>
          <w:rFonts w:ascii="Times New Roman" w:hAnsi="Times New Roman"/>
          <w:sz w:val="28"/>
          <w:szCs w:val="28"/>
        </w:rPr>
        <w:t xml:space="preserve"> - Текст</w:t>
      </w:r>
      <w:proofErr w:type="gramStart"/>
      <w:r w:rsidRPr="00A55A6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A55A63">
        <w:rPr>
          <w:rFonts w:ascii="Times New Roman" w:hAnsi="Times New Roman"/>
          <w:sz w:val="28"/>
          <w:szCs w:val="28"/>
        </w:rPr>
        <w:t xml:space="preserve"> непосредственный. - То же.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5A63">
        <w:rPr>
          <w:rFonts w:ascii="Times New Roman" w:hAnsi="Times New Roman"/>
          <w:sz w:val="28"/>
          <w:szCs w:val="28"/>
        </w:rPr>
        <w:t xml:space="preserve">2023. - Образовательная платформа </w:t>
      </w:r>
      <w:proofErr w:type="spellStart"/>
      <w:r w:rsidRPr="00A55A63">
        <w:rPr>
          <w:rFonts w:ascii="Times New Roman" w:hAnsi="Times New Roman"/>
          <w:sz w:val="28"/>
          <w:szCs w:val="28"/>
        </w:rPr>
        <w:t>Юрайт</w:t>
      </w:r>
      <w:proofErr w:type="spellEnd"/>
      <w:r w:rsidRPr="00A55A63">
        <w:rPr>
          <w:rFonts w:ascii="Times New Roman" w:hAnsi="Times New Roman"/>
          <w:sz w:val="28"/>
          <w:szCs w:val="28"/>
        </w:rPr>
        <w:t>. - URL: https://urait.ru/bcode/512530 (дата обращения: 10.04.2023). - Текст</w:t>
      </w:r>
      <w:proofErr w:type="gramStart"/>
      <w:r w:rsidRPr="00A55A6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A55A63">
        <w:rPr>
          <w:rFonts w:ascii="Times New Roman" w:hAnsi="Times New Roman"/>
          <w:sz w:val="28"/>
          <w:szCs w:val="28"/>
        </w:rPr>
        <w:t xml:space="preserve"> электронный.</w:t>
      </w:r>
      <w:r w:rsidRPr="00A55A63">
        <w:rPr>
          <w:rFonts w:ascii="Times New Roman" w:hAnsi="Times New Roman"/>
          <w:sz w:val="28"/>
          <w:szCs w:val="28"/>
        </w:rPr>
        <w:cr/>
      </w:r>
    </w:p>
    <w:p w:rsidR="005D2077" w:rsidRPr="005D2077" w:rsidRDefault="005D2077" w:rsidP="005D207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D2077">
        <w:rPr>
          <w:rFonts w:ascii="Times New Roman" w:hAnsi="Times New Roman"/>
          <w:b/>
          <w:sz w:val="28"/>
          <w:szCs w:val="28"/>
        </w:rPr>
        <w:t xml:space="preserve">Дополнительная литература: </w:t>
      </w:r>
    </w:p>
    <w:p w:rsidR="005D2077" w:rsidRPr="005D2077" w:rsidRDefault="005D2077" w:rsidP="005D207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2077">
        <w:rPr>
          <w:rFonts w:ascii="Times New Roman" w:hAnsi="Times New Roman"/>
          <w:sz w:val="28"/>
          <w:szCs w:val="28"/>
        </w:rPr>
        <w:t xml:space="preserve"> </w:t>
      </w:r>
    </w:p>
    <w:p w:rsidR="00A55A63" w:rsidRPr="00A55A63" w:rsidRDefault="00A55A63" w:rsidP="00A55A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B0D18" w:rsidRPr="004B0D18">
        <w:rPr>
          <w:rFonts w:ascii="Times New Roman" w:hAnsi="Times New Roman"/>
          <w:sz w:val="28"/>
          <w:szCs w:val="28"/>
        </w:rPr>
        <w:t>.</w:t>
      </w:r>
      <w:r w:rsidR="004B0D18" w:rsidRPr="004B0D18">
        <w:rPr>
          <w:rFonts w:ascii="Times New Roman" w:hAnsi="Times New Roman"/>
          <w:sz w:val="28"/>
          <w:szCs w:val="28"/>
        </w:rPr>
        <w:tab/>
      </w:r>
      <w:r w:rsidRPr="00A55A63">
        <w:rPr>
          <w:rFonts w:ascii="Times New Roman" w:hAnsi="Times New Roman"/>
          <w:sz w:val="28"/>
          <w:szCs w:val="28"/>
        </w:rPr>
        <w:t>Сергеев, В. И. Логистика снабжения</w:t>
      </w:r>
      <w:proofErr w:type="gramStart"/>
      <w:r w:rsidRPr="00A55A6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A55A63">
        <w:rPr>
          <w:rFonts w:ascii="Times New Roman" w:hAnsi="Times New Roman"/>
          <w:sz w:val="28"/>
          <w:szCs w:val="28"/>
        </w:rPr>
        <w:t xml:space="preserve"> учебник для вузов / В. И. Сергеев, И. П. Эльяшевич ; под общей редакцией В. И. Сергеева. — 4-е изд., </w:t>
      </w:r>
      <w:proofErr w:type="spellStart"/>
      <w:r w:rsidRPr="00A55A63">
        <w:rPr>
          <w:rFonts w:ascii="Times New Roman" w:hAnsi="Times New Roman"/>
          <w:sz w:val="28"/>
          <w:szCs w:val="28"/>
        </w:rPr>
        <w:t>перераб</w:t>
      </w:r>
      <w:proofErr w:type="spellEnd"/>
      <w:r w:rsidRPr="00A55A63">
        <w:rPr>
          <w:rFonts w:ascii="Times New Roman" w:hAnsi="Times New Roman"/>
          <w:sz w:val="28"/>
          <w:szCs w:val="28"/>
        </w:rPr>
        <w:t>.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5A63">
        <w:rPr>
          <w:rFonts w:ascii="Times New Roman" w:hAnsi="Times New Roman"/>
          <w:sz w:val="28"/>
          <w:szCs w:val="28"/>
        </w:rPr>
        <w:t xml:space="preserve">доп. — Москва : Издательство </w:t>
      </w:r>
      <w:proofErr w:type="spellStart"/>
      <w:r w:rsidRPr="00A55A63">
        <w:rPr>
          <w:rFonts w:ascii="Times New Roman" w:hAnsi="Times New Roman"/>
          <w:sz w:val="28"/>
          <w:szCs w:val="28"/>
        </w:rPr>
        <w:t>Юрайт</w:t>
      </w:r>
      <w:proofErr w:type="spellEnd"/>
      <w:r w:rsidRPr="00A55A63">
        <w:rPr>
          <w:rFonts w:ascii="Times New Roman" w:hAnsi="Times New Roman"/>
          <w:sz w:val="28"/>
          <w:szCs w:val="28"/>
        </w:rPr>
        <w:t xml:space="preserve">, 2023. — 440 с. — (Высшее образование). — Образовательная платформа </w:t>
      </w:r>
      <w:proofErr w:type="spellStart"/>
      <w:r w:rsidRPr="00A55A63">
        <w:rPr>
          <w:rFonts w:ascii="Times New Roman" w:hAnsi="Times New Roman"/>
          <w:sz w:val="28"/>
          <w:szCs w:val="28"/>
        </w:rPr>
        <w:t>Юрайт</w:t>
      </w:r>
      <w:proofErr w:type="spellEnd"/>
      <w:r w:rsidRPr="00A55A63">
        <w:rPr>
          <w:rFonts w:ascii="Times New Roman" w:hAnsi="Times New Roman"/>
          <w:sz w:val="28"/>
          <w:szCs w:val="28"/>
        </w:rPr>
        <w:t xml:space="preserve"> [сайт]. — URL: https://urait.ru/bcode/511320 (дата обращения: 10.04.2023). — Текст</w:t>
      </w:r>
      <w:proofErr w:type="gramStart"/>
      <w:r w:rsidRPr="00A55A6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A55A63">
        <w:rPr>
          <w:rFonts w:ascii="Times New Roman" w:hAnsi="Times New Roman"/>
          <w:sz w:val="28"/>
          <w:szCs w:val="28"/>
        </w:rPr>
        <w:t xml:space="preserve"> электронный.</w:t>
      </w:r>
    </w:p>
    <w:p w:rsidR="00A55A63" w:rsidRPr="00A55A63" w:rsidRDefault="00A55A63" w:rsidP="00A55A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55A63">
        <w:rPr>
          <w:rFonts w:ascii="Times New Roman" w:hAnsi="Times New Roman"/>
          <w:sz w:val="28"/>
          <w:szCs w:val="28"/>
        </w:rPr>
        <w:t>. Логистика и управление цепями поставок</w:t>
      </w:r>
      <w:proofErr w:type="gramStart"/>
      <w:r w:rsidRPr="00A55A6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A55A63">
        <w:rPr>
          <w:rFonts w:ascii="Times New Roman" w:hAnsi="Times New Roman"/>
          <w:sz w:val="28"/>
          <w:szCs w:val="28"/>
        </w:rPr>
        <w:t xml:space="preserve"> учебник для вузов / В. В. Щербаков [и др.] ; под редакцией В. В. Щербакова. — Москва</w:t>
      </w:r>
      <w:proofErr w:type="gramStart"/>
      <w:r w:rsidRPr="00A55A6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A55A63">
        <w:rPr>
          <w:rFonts w:ascii="Times New Roman" w:hAnsi="Times New Roman"/>
          <w:sz w:val="28"/>
          <w:szCs w:val="28"/>
        </w:rPr>
        <w:t xml:space="preserve"> Издательство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5A63">
        <w:rPr>
          <w:rFonts w:ascii="Times New Roman" w:hAnsi="Times New Roman"/>
          <w:sz w:val="28"/>
          <w:szCs w:val="28"/>
        </w:rPr>
        <w:t>Юрайт</w:t>
      </w:r>
      <w:proofErr w:type="spellEnd"/>
      <w:r w:rsidRPr="00A55A63">
        <w:rPr>
          <w:rFonts w:ascii="Times New Roman" w:hAnsi="Times New Roman"/>
          <w:sz w:val="28"/>
          <w:szCs w:val="28"/>
        </w:rPr>
        <w:t>, 2023. — 582 с. — (Высшее образование). — Образовательная платформа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5A63">
        <w:rPr>
          <w:rFonts w:ascii="Times New Roman" w:hAnsi="Times New Roman"/>
          <w:sz w:val="28"/>
          <w:szCs w:val="28"/>
        </w:rPr>
        <w:t>Юрайт</w:t>
      </w:r>
      <w:proofErr w:type="spellEnd"/>
      <w:r w:rsidRPr="00A55A63">
        <w:rPr>
          <w:rFonts w:ascii="Times New Roman" w:hAnsi="Times New Roman"/>
          <w:sz w:val="28"/>
          <w:szCs w:val="28"/>
        </w:rPr>
        <w:t xml:space="preserve"> [сайт]. — URL: https://urait.ru/bcode/510565 (дата обращения: 10.04.2023). — Текст</w:t>
      </w:r>
      <w:proofErr w:type="gramStart"/>
      <w:r w:rsidRPr="00A55A6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A55A63">
        <w:rPr>
          <w:rFonts w:ascii="Times New Roman" w:hAnsi="Times New Roman"/>
          <w:sz w:val="28"/>
          <w:szCs w:val="28"/>
        </w:rPr>
        <w:t xml:space="preserve"> электронный.</w:t>
      </w:r>
    </w:p>
    <w:p w:rsidR="005D2077" w:rsidRDefault="00A55A63" w:rsidP="00A55A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55A63">
        <w:rPr>
          <w:rFonts w:ascii="Times New Roman" w:hAnsi="Times New Roman"/>
          <w:sz w:val="28"/>
          <w:szCs w:val="28"/>
        </w:rPr>
        <w:t>. Левкин, Г. Г. Коммерческая логистика</w:t>
      </w:r>
      <w:proofErr w:type="gramStart"/>
      <w:r w:rsidRPr="00A55A6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A55A63">
        <w:rPr>
          <w:rFonts w:ascii="Times New Roman" w:hAnsi="Times New Roman"/>
          <w:sz w:val="28"/>
          <w:szCs w:val="28"/>
        </w:rPr>
        <w:t xml:space="preserve"> учебное пособие для вузов / Г. Г. Левкин. — 2-е изд., </w:t>
      </w:r>
      <w:proofErr w:type="spellStart"/>
      <w:r w:rsidRPr="00A55A63">
        <w:rPr>
          <w:rFonts w:ascii="Times New Roman" w:hAnsi="Times New Roman"/>
          <w:sz w:val="28"/>
          <w:szCs w:val="28"/>
        </w:rPr>
        <w:t>испр</w:t>
      </w:r>
      <w:proofErr w:type="spellEnd"/>
      <w:r w:rsidRPr="00A55A63">
        <w:rPr>
          <w:rFonts w:ascii="Times New Roman" w:hAnsi="Times New Roman"/>
          <w:sz w:val="28"/>
          <w:szCs w:val="28"/>
        </w:rPr>
        <w:t xml:space="preserve">. и доп. — Москва : Издательство </w:t>
      </w:r>
      <w:proofErr w:type="spellStart"/>
      <w:r w:rsidRPr="00A55A63">
        <w:rPr>
          <w:rFonts w:ascii="Times New Roman" w:hAnsi="Times New Roman"/>
          <w:sz w:val="28"/>
          <w:szCs w:val="28"/>
        </w:rPr>
        <w:t>Юрайт</w:t>
      </w:r>
      <w:proofErr w:type="spellEnd"/>
      <w:r w:rsidRPr="00A55A63">
        <w:rPr>
          <w:rFonts w:ascii="Times New Roman" w:hAnsi="Times New Roman"/>
          <w:sz w:val="28"/>
          <w:szCs w:val="28"/>
        </w:rPr>
        <w:t xml:space="preserve">, 2023. — 375 с.— (Высшее образование). — Образовательная платформа </w:t>
      </w:r>
      <w:proofErr w:type="spellStart"/>
      <w:r w:rsidRPr="00A55A63">
        <w:rPr>
          <w:rFonts w:ascii="Times New Roman" w:hAnsi="Times New Roman"/>
          <w:sz w:val="28"/>
          <w:szCs w:val="28"/>
        </w:rPr>
        <w:t>Юрайт</w:t>
      </w:r>
      <w:proofErr w:type="spellEnd"/>
      <w:r w:rsidRPr="00A55A63">
        <w:rPr>
          <w:rFonts w:ascii="Times New Roman" w:hAnsi="Times New Roman"/>
          <w:sz w:val="28"/>
          <w:szCs w:val="28"/>
        </w:rPr>
        <w:t xml:space="preserve"> [сайт]. — URL: https://urait.ru/bcode/514131 (дата обращения: 10.04.2023). — Текст</w:t>
      </w:r>
      <w:proofErr w:type="gramStart"/>
      <w:r w:rsidRPr="00A55A6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A55A63">
        <w:rPr>
          <w:rFonts w:ascii="Times New Roman" w:hAnsi="Times New Roman"/>
          <w:sz w:val="28"/>
          <w:szCs w:val="28"/>
        </w:rPr>
        <w:t xml:space="preserve"> электронный</w:t>
      </w:r>
      <w:r w:rsidR="004B0D18" w:rsidRPr="004B0D18">
        <w:rPr>
          <w:rFonts w:ascii="Times New Roman" w:hAnsi="Times New Roman"/>
          <w:sz w:val="28"/>
          <w:szCs w:val="28"/>
        </w:rPr>
        <w:t>.</w:t>
      </w:r>
    </w:p>
    <w:p w:rsidR="004B0D18" w:rsidRDefault="004B0D18" w:rsidP="004B0D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55A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A55A63" w:rsidRPr="00A55A63" w:rsidRDefault="00A55A63" w:rsidP="00A55A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TOC_250002"/>
      <w:bookmarkEnd w:id="1"/>
    </w:p>
    <w:p w:rsidR="00A55A63" w:rsidRPr="00A55A63" w:rsidRDefault="00A55A63" w:rsidP="00A55A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55A63">
        <w:rPr>
          <w:rFonts w:ascii="Times New Roman" w:hAnsi="Times New Roman"/>
          <w:color w:val="000000"/>
          <w:sz w:val="28"/>
          <w:szCs w:val="28"/>
        </w:rPr>
        <w:t xml:space="preserve">Филиал обеспечен необходимым комплектом лицензионного программного обеспечения.  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лицензионного программного обеспечения: 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1) Операционная система </w:t>
      </w:r>
      <w:r w:rsidRPr="00A55A63">
        <w:rPr>
          <w:rFonts w:ascii="Times New Roman" w:eastAsia="Times New Roman" w:hAnsi="Times New Roman"/>
          <w:sz w:val="28"/>
          <w:szCs w:val="28"/>
          <w:lang w:val="en-US" w:eastAsia="ru-RU"/>
        </w:rPr>
        <w:t>Astra</w:t>
      </w: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A63">
        <w:rPr>
          <w:rFonts w:ascii="Times New Roman" w:eastAsia="Times New Roman" w:hAnsi="Times New Roman"/>
          <w:sz w:val="28"/>
          <w:szCs w:val="28"/>
          <w:lang w:val="en-US" w:eastAsia="ru-RU"/>
        </w:rPr>
        <w:t>Linux</w:t>
      </w: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A63">
        <w:rPr>
          <w:rFonts w:ascii="Times New Roman" w:eastAsia="Times New Roman" w:hAnsi="Times New Roman"/>
          <w:sz w:val="28"/>
          <w:szCs w:val="28"/>
          <w:lang w:val="en-US" w:eastAsia="ru-RU"/>
        </w:rPr>
        <w:t>Common</w:t>
      </w: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A63">
        <w:rPr>
          <w:rFonts w:ascii="Times New Roman" w:eastAsia="Times New Roman" w:hAnsi="Times New Roman"/>
          <w:sz w:val="28"/>
          <w:szCs w:val="28"/>
          <w:lang w:val="en-US" w:eastAsia="ru-RU"/>
        </w:rPr>
        <w:t>Edition</w:t>
      </w: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 10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2) Офисный пакт </w:t>
      </w:r>
      <w:proofErr w:type="spellStart"/>
      <w:r w:rsidRPr="00A55A63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</w:p>
    <w:p w:rsidR="00A55A63" w:rsidRDefault="00A55A63" w:rsidP="006234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3) Антивирусная защита </w:t>
      </w:r>
      <w:r w:rsidRPr="00A55A63">
        <w:rPr>
          <w:rFonts w:ascii="Times New Roman" w:eastAsia="Times New Roman" w:hAnsi="Times New Roman"/>
          <w:sz w:val="28"/>
          <w:szCs w:val="28"/>
          <w:lang w:val="en-US" w:eastAsia="ru-RU"/>
        </w:rPr>
        <w:t>ESET</w:t>
      </w: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A63">
        <w:rPr>
          <w:rFonts w:ascii="Times New Roman" w:eastAsia="Times New Roman" w:hAnsi="Times New Roman"/>
          <w:sz w:val="28"/>
          <w:szCs w:val="28"/>
          <w:lang w:val="en-US" w:eastAsia="ru-RU"/>
        </w:rPr>
        <w:t>NOD</w:t>
      </w: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>32</w:t>
      </w:r>
    </w:p>
    <w:p w:rsidR="00623481" w:rsidRDefault="00623481" w:rsidP="006234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3481" w:rsidRDefault="00623481" w:rsidP="006234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3481" w:rsidRPr="00A55A63" w:rsidRDefault="00623481" w:rsidP="006234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6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11.1. Комплект лицензионного программного обеспечения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1) Антивирусная защита </w:t>
      </w:r>
      <w:proofErr w:type="spellStart"/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>Kaspersky</w:t>
      </w:r>
      <w:proofErr w:type="spellEnd"/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>Endpoint</w:t>
      </w:r>
      <w:proofErr w:type="spellEnd"/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>Security</w:t>
      </w:r>
      <w:proofErr w:type="spellEnd"/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55A63">
        <w:rPr>
          <w:rFonts w:ascii="Times New Roman" w:eastAsia="Times New Roman" w:hAnsi="Times New Roman"/>
          <w:sz w:val="28"/>
          <w:szCs w:val="28"/>
          <w:lang w:val="en-US" w:eastAsia="ru-RU"/>
        </w:rPr>
        <w:t>2) Astra Linux Common Edition, Windows;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proofErr w:type="spellStart"/>
      <w:r w:rsidRPr="00A55A63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55A63">
        <w:rPr>
          <w:rFonts w:ascii="Times New Roman" w:eastAsia="Times New Roman" w:hAnsi="Times New Roman"/>
          <w:sz w:val="28"/>
          <w:szCs w:val="28"/>
          <w:lang w:val="en-US" w:eastAsia="ru-RU"/>
        </w:rPr>
        <w:t>Microsoft</w:t>
      </w: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5A63">
        <w:rPr>
          <w:rFonts w:ascii="Times New Roman" w:eastAsia="Times New Roman" w:hAnsi="Times New Roman"/>
          <w:sz w:val="28"/>
          <w:szCs w:val="28"/>
          <w:lang w:val="en-US" w:eastAsia="ru-RU"/>
        </w:rPr>
        <w:t>Office</w:t>
      </w: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>1) СПС Консультант Плюс (соглашение от 17.01.2003 г. № 24 с последующей пролонгацией);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>2) Информационно-образовательный портал Финуниверситета и др.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>Не используется.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6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6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Финуниверситета.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Финансового университета.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55A6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1) </w:t>
      </w: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>Антивирусная</w:t>
      </w:r>
      <w:r w:rsidRPr="00A55A6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>защита</w:t>
      </w:r>
      <w:r w:rsidRPr="00A55A6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Kaspersky Endpoint Security;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55A63">
        <w:rPr>
          <w:rFonts w:ascii="Times New Roman" w:eastAsia="Times New Roman" w:hAnsi="Times New Roman"/>
          <w:sz w:val="28"/>
          <w:szCs w:val="28"/>
          <w:lang w:val="en-US" w:eastAsia="ru-RU"/>
        </w:rPr>
        <w:t>2) Astra Linux Common Edition, Windows;</w:t>
      </w:r>
    </w:p>
    <w:p w:rsidR="00A55A63" w:rsidRPr="00A55A63" w:rsidRDefault="00A55A63" w:rsidP="00A55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proofErr w:type="spellStart"/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>LibreOffice</w:t>
      </w:r>
      <w:proofErr w:type="spellEnd"/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>Microsoft</w:t>
      </w:r>
      <w:proofErr w:type="spellEnd"/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>Office</w:t>
      </w:r>
      <w:proofErr w:type="spellEnd"/>
      <w:r w:rsidRPr="00A55A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D2077" w:rsidRDefault="005D2077" w:rsidP="00DC5A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5D2077" w:rsidSect="00623481">
      <w:footerReference w:type="default" r:id="rId8"/>
      <w:pgSz w:w="11906" w:h="16838"/>
      <w:pgMar w:top="1134" w:right="850" w:bottom="993" w:left="1276" w:header="454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56F" w:rsidRDefault="00FB656F" w:rsidP="00B93C55">
      <w:pPr>
        <w:spacing w:after="0" w:line="240" w:lineRule="auto"/>
      </w:pPr>
      <w:r>
        <w:separator/>
      </w:r>
    </w:p>
  </w:endnote>
  <w:endnote w:type="continuationSeparator" w:id="0">
    <w:p w:rsidR="00FB656F" w:rsidRDefault="00FB656F" w:rsidP="00B93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4505352"/>
      <w:docPartObj>
        <w:docPartGallery w:val="Page Numbers (Bottom of Page)"/>
        <w:docPartUnique/>
      </w:docPartObj>
    </w:sdtPr>
    <w:sdtContent>
      <w:p w:rsidR="00B93C55" w:rsidRDefault="0055161C">
        <w:pPr>
          <w:pStyle w:val="a8"/>
          <w:jc w:val="center"/>
        </w:pPr>
        <w:r>
          <w:fldChar w:fldCharType="begin"/>
        </w:r>
        <w:r w:rsidR="0067776A">
          <w:instrText xml:space="preserve"> PAGE   \* MERGEFORMAT </w:instrText>
        </w:r>
        <w:r>
          <w:fldChar w:fldCharType="separate"/>
        </w:r>
        <w:r w:rsidR="00B35FE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93C55" w:rsidRDefault="00B93C5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56F" w:rsidRDefault="00FB656F" w:rsidP="00B93C55">
      <w:pPr>
        <w:spacing w:after="0" w:line="240" w:lineRule="auto"/>
      </w:pPr>
      <w:r>
        <w:separator/>
      </w:r>
    </w:p>
  </w:footnote>
  <w:footnote w:type="continuationSeparator" w:id="0">
    <w:p w:rsidR="00FB656F" w:rsidRDefault="00FB656F" w:rsidP="00B93C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20C40"/>
    <w:multiLevelType w:val="hybridMultilevel"/>
    <w:tmpl w:val="E7B83E3C"/>
    <w:lvl w:ilvl="0" w:tplc="D504898A">
      <w:start w:val="1"/>
      <w:numFmt w:val="decimal"/>
      <w:lvlText w:val="%1."/>
      <w:lvlJc w:val="left"/>
      <w:pPr>
        <w:ind w:left="1550" w:hanging="70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3DC7402">
      <w:numFmt w:val="none"/>
      <w:lvlText w:val=""/>
      <w:lvlJc w:val="left"/>
      <w:pPr>
        <w:tabs>
          <w:tab w:val="num" w:pos="360"/>
        </w:tabs>
      </w:pPr>
    </w:lvl>
    <w:lvl w:ilvl="2" w:tplc="078249EA">
      <w:numFmt w:val="bullet"/>
      <w:lvlText w:val="•"/>
      <w:lvlJc w:val="left"/>
      <w:pPr>
        <w:ind w:left="2549" w:hanging="493"/>
      </w:pPr>
      <w:rPr>
        <w:rFonts w:hint="default"/>
        <w:lang w:val="ru-RU" w:eastAsia="en-US" w:bidi="ar-SA"/>
      </w:rPr>
    </w:lvl>
    <w:lvl w:ilvl="3" w:tplc="288E1AF8">
      <w:numFmt w:val="bullet"/>
      <w:lvlText w:val="•"/>
      <w:lvlJc w:val="left"/>
      <w:pPr>
        <w:ind w:left="3539" w:hanging="493"/>
      </w:pPr>
      <w:rPr>
        <w:rFonts w:hint="default"/>
        <w:lang w:val="ru-RU" w:eastAsia="en-US" w:bidi="ar-SA"/>
      </w:rPr>
    </w:lvl>
    <w:lvl w:ilvl="4" w:tplc="E9B44578">
      <w:numFmt w:val="bullet"/>
      <w:lvlText w:val="•"/>
      <w:lvlJc w:val="left"/>
      <w:pPr>
        <w:ind w:left="4528" w:hanging="493"/>
      </w:pPr>
      <w:rPr>
        <w:rFonts w:hint="default"/>
        <w:lang w:val="ru-RU" w:eastAsia="en-US" w:bidi="ar-SA"/>
      </w:rPr>
    </w:lvl>
    <w:lvl w:ilvl="5" w:tplc="9CF25CD6">
      <w:numFmt w:val="bullet"/>
      <w:lvlText w:val="•"/>
      <w:lvlJc w:val="left"/>
      <w:pPr>
        <w:ind w:left="5518" w:hanging="493"/>
      </w:pPr>
      <w:rPr>
        <w:rFonts w:hint="default"/>
        <w:lang w:val="ru-RU" w:eastAsia="en-US" w:bidi="ar-SA"/>
      </w:rPr>
    </w:lvl>
    <w:lvl w:ilvl="6" w:tplc="FB50DAAC">
      <w:numFmt w:val="bullet"/>
      <w:lvlText w:val="•"/>
      <w:lvlJc w:val="left"/>
      <w:pPr>
        <w:ind w:left="6508" w:hanging="493"/>
      </w:pPr>
      <w:rPr>
        <w:rFonts w:hint="default"/>
        <w:lang w:val="ru-RU" w:eastAsia="en-US" w:bidi="ar-SA"/>
      </w:rPr>
    </w:lvl>
    <w:lvl w:ilvl="7" w:tplc="A168A33A">
      <w:numFmt w:val="bullet"/>
      <w:lvlText w:val="•"/>
      <w:lvlJc w:val="left"/>
      <w:pPr>
        <w:ind w:left="7497" w:hanging="493"/>
      </w:pPr>
      <w:rPr>
        <w:rFonts w:hint="default"/>
        <w:lang w:val="ru-RU" w:eastAsia="en-US" w:bidi="ar-SA"/>
      </w:rPr>
    </w:lvl>
    <w:lvl w:ilvl="8" w:tplc="74AC8106">
      <w:numFmt w:val="bullet"/>
      <w:lvlText w:val="•"/>
      <w:lvlJc w:val="left"/>
      <w:pPr>
        <w:ind w:left="8487" w:hanging="49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80B"/>
    <w:rsid w:val="000A3688"/>
    <w:rsid w:val="00101BF0"/>
    <w:rsid w:val="001B3184"/>
    <w:rsid w:val="002025EF"/>
    <w:rsid w:val="003C56A1"/>
    <w:rsid w:val="004B0D18"/>
    <w:rsid w:val="005425E5"/>
    <w:rsid w:val="0055161C"/>
    <w:rsid w:val="005D2077"/>
    <w:rsid w:val="00623481"/>
    <w:rsid w:val="00661E36"/>
    <w:rsid w:val="0067776A"/>
    <w:rsid w:val="00712871"/>
    <w:rsid w:val="00797E3A"/>
    <w:rsid w:val="00A55A63"/>
    <w:rsid w:val="00A95E24"/>
    <w:rsid w:val="00B35FEB"/>
    <w:rsid w:val="00B472F1"/>
    <w:rsid w:val="00B65BDA"/>
    <w:rsid w:val="00B93C55"/>
    <w:rsid w:val="00C5091E"/>
    <w:rsid w:val="00CF480B"/>
    <w:rsid w:val="00D95C1D"/>
    <w:rsid w:val="00DA1A2C"/>
    <w:rsid w:val="00DC5A95"/>
    <w:rsid w:val="00DD4D4D"/>
    <w:rsid w:val="00DE70D2"/>
    <w:rsid w:val="00E17C86"/>
    <w:rsid w:val="00FB6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A95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5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5A95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DC5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B93C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B93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3C5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93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3C55"/>
    <w:rPr>
      <w:rFonts w:ascii="Calibri" w:eastAsia="Calibri" w:hAnsi="Calibri" w:cs="Times New Roman"/>
    </w:rPr>
  </w:style>
  <w:style w:type="table" w:customStyle="1" w:styleId="TableGrid">
    <w:name w:val="TableGrid"/>
    <w:rsid w:val="003C56A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Strong"/>
    <w:basedOn w:val="a0"/>
    <w:uiPriority w:val="22"/>
    <w:qFormat/>
    <w:rsid w:val="00B35FEB"/>
    <w:rPr>
      <w:b/>
      <w:bCs/>
    </w:rPr>
  </w:style>
  <w:style w:type="paragraph" w:styleId="ab">
    <w:name w:val="Normal (Web)"/>
    <w:basedOn w:val="a"/>
    <w:uiPriority w:val="99"/>
    <w:unhideWhenUsed/>
    <w:rsid w:val="00B35F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4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7</cp:revision>
  <dcterms:created xsi:type="dcterms:W3CDTF">2024-08-31T18:13:00Z</dcterms:created>
  <dcterms:modified xsi:type="dcterms:W3CDTF">2024-09-01T15:56:00Z</dcterms:modified>
</cp:coreProperties>
</file>